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2D14A3" w:rsidRDefault="00DE75AD" w:rsidP="00186370">
      <w:pPr>
        <w:rPr>
          <w:b/>
        </w:rPr>
      </w:pPr>
      <w:r w:rsidRPr="002D14A3">
        <w:rPr>
          <w:b/>
        </w:rPr>
        <w:t xml:space="preserve">GARAGE </w:t>
      </w:r>
      <w:r w:rsidR="00464CA4">
        <w:rPr>
          <w:b/>
        </w:rPr>
        <w:t xml:space="preserve">ACQUISITION </w:t>
      </w:r>
      <w:r w:rsidRPr="002D14A3">
        <w:rPr>
          <w:b/>
        </w:rPr>
        <w:t>ELECTION FORM</w:t>
      </w:r>
    </w:p>
    <w:tbl>
      <w:tblPr>
        <w:tblStyle w:val="TableGrid"/>
        <w:tblW w:w="0pt" w:type="auto"/>
        <w:jc w:val="center"/>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1" w:firstColumn="1" w:lastColumn="1" w:noHBand="0" w:noVBand="0"/>
      </w:tblPr>
      <w:tblGrid>
        <w:gridCol w:w="4324"/>
        <w:gridCol w:w="4316"/>
      </w:tblGrid>
      <w:tr w:rsidR="00186370" w:rsidTr="00186370">
        <w:trPr>
          <w:jc w:val="center"/>
        </w:trPr>
        <w:tc>
          <w:tcPr>
            <w:tcW w:w="219.95pt" w:type="dxa"/>
          </w:tcPr>
          <w:p w:rsidR="00186370" w:rsidRPr="0080268B" w:rsidRDefault="00186370" w:rsidP="00186370">
            <w:pPr>
              <w:ind w:start="-6.75pt"/>
              <w:rPr>
                <w:sz w:val="16"/>
                <w:szCs w:val="16"/>
              </w:rPr>
            </w:pPr>
          </w:p>
        </w:tc>
        <w:tc>
          <w:tcPr>
            <w:tcW w:w="215.80pt" w:type="dxa"/>
            <w:noWrap/>
            <w:tcMar>
              <w:start w:w="5.75pt" w:type="dxa"/>
              <w:end w:w="2.15pt" w:type="dxa"/>
            </w:tcMar>
          </w:tcPr>
          <w:p w:rsidR="00186370" w:rsidRPr="0080268B" w:rsidRDefault="00186370" w:rsidP="00186370">
            <w:pPr>
              <w:jc w:val="end"/>
              <w:rPr>
                <w:sz w:val="16"/>
                <w:szCs w:val="16"/>
              </w:rPr>
            </w:pPr>
            <w:r>
              <w:rPr>
                <w:sz w:val="16"/>
                <w:szCs w:val="16"/>
              </w:rPr>
              <w:t xml:space="preserve">Project:  </w:t>
            </w:r>
            <w:r w:rsidR="00061253">
              <w:rPr>
                <w:sz w:val="16"/>
                <w:szCs w:val="16"/>
              </w:rPr>
              <w:fldChar w:fldCharType="begin">
                <w:ffData>
                  <w:name w:val="PID"/>
                  <w:enabled/>
                  <w:calcOnExit w:val="0"/>
                  <w:textInput/>
                </w:ffData>
              </w:fldChar>
            </w:r>
            <w:bookmarkStart w:id="0" w:name="PID"/>
            <w:r w:rsidR="00061253">
              <w:rPr>
                <w:sz w:val="16"/>
                <w:szCs w:val="16"/>
              </w:rPr>
              <w:instrText xml:space="preserve"> FORMTEXT </w:instrText>
            </w:r>
            <w:r w:rsidR="00061253">
              <w:rPr>
                <w:sz w:val="16"/>
                <w:szCs w:val="16"/>
              </w:rPr>
            </w:r>
            <w:r w:rsidR="00061253">
              <w:rPr>
                <w:sz w:val="16"/>
                <w:szCs w:val="16"/>
              </w:rPr>
              <w:fldChar w:fldCharType="separate"/>
            </w:r>
            <w:r w:rsidR="00061253">
              <w:rPr>
                <w:noProof/>
                <w:sz w:val="16"/>
                <w:szCs w:val="16"/>
              </w:rPr>
              <w:t> </w:t>
            </w:r>
            <w:r w:rsidR="00061253">
              <w:rPr>
                <w:noProof/>
                <w:sz w:val="16"/>
                <w:szCs w:val="16"/>
              </w:rPr>
              <w:t> </w:t>
            </w:r>
            <w:r w:rsidR="00061253">
              <w:rPr>
                <w:noProof/>
                <w:sz w:val="16"/>
                <w:szCs w:val="16"/>
              </w:rPr>
              <w:t> </w:t>
            </w:r>
            <w:r w:rsidR="00061253">
              <w:rPr>
                <w:noProof/>
                <w:sz w:val="16"/>
                <w:szCs w:val="16"/>
              </w:rPr>
              <w:t> </w:t>
            </w:r>
            <w:r w:rsidR="00061253">
              <w:rPr>
                <w:noProof/>
                <w:sz w:val="16"/>
                <w:szCs w:val="16"/>
              </w:rPr>
              <w:t> </w:t>
            </w:r>
            <w:r w:rsidR="00061253">
              <w:rPr>
                <w:sz w:val="16"/>
                <w:szCs w:val="16"/>
              </w:rPr>
              <w:fldChar w:fldCharType="end"/>
            </w:r>
            <w:bookmarkEnd w:id="0"/>
          </w:p>
        </w:tc>
      </w:tr>
      <w:tr w:rsidR="00186370" w:rsidTr="00186370">
        <w:trPr>
          <w:jc w:val="center"/>
        </w:trPr>
        <w:tc>
          <w:tcPr>
            <w:tcW w:w="219.95pt" w:type="dxa"/>
          </w:tcPr>
          <w:p w:rsidR="00186370" w:rsidRPr="0080268B" w:rsidRDefault="00186370" w:rsidP="00186370">
            <w:pPr>
              <w:ind w:start="-6.75pt"/>
              <w:rPr>
                <w:sz w:val="16"/>
                <w:szCs w:val="16"/>
              </w:rPr>
            </w:pPr>
          </w:p>
        </w:tc>
        <w:tc>
          <w:tcPr>
            <w:tcW w:w="215.80pt" w:type="dxa"/>
            <w:noWrap/>
            <w:tcMar>
              <w:start w:w="5.75pt" w:type="dxa"/>
              <w:end w:w="2.15pt" w:type="dxa"/>
            </w:tcMar>
          </w:tcPr>
          <w:p w:rsidR="00186370" w:rsidRPr="0080268B" w:rsidRDefault="00186370" w:rsidP="00186370">
            <w:pPr>
              <w:jc w:val="end"/>
              <w:rPr>
                <w:sz w:val="16"/>
                <w:szCs w:val="16"/>
              </w:rPr>
            </w:pPr>
            <w:r>
              <w:rPr>
                <w:sz w:val="16"/>
                <w:szCs w:val="16"/>
              </w:rPr>
              <w:t xml:space="preserve">Parcel:  </w:t>
            </w:r>
            <w:r w:rsidR="00061253">
              <w:rPr>
                <w:sz w:val="16"/>
                <w:szCs w:val="16"/>
              </w:rPr>
              <w:fldChar w:fldCharType="begin">
                <w:ffData>
                  <w:name w:val="PARCEL"/>
                  <w:enabled/>
                  <w:calcOnExit w:val="0"/>
                  <w:textInput/>
                </w:ffData>
              </w:fldChar>
            </w:r>
            <w:bookmarkStart w:id="1" w:name="PARCEL"/>
            <w:r w:rsidR="00061253">
              <w:rPr>
                <w:sz w:val="16"/>
                <w:szCs w:val="16"/>
              </w:rPr>
              <w:instrText xml:space="preserve"> FORMTEXT </w:instrText>
            </w:r>
            <w:r w:rsidR="00061253">
              <w:rPr>
                <w:sz w:val="16"/>
                <w:szCs w:val="16"/>
              </w:rPr>
            </w:r>
            <w:r w:rsidR="00061253">
              <w:rPr>
                <w:sz w:val="16"/>
                <w:szCs w:val="16"/>
              </w:rPr>
              <w:fldChar w:fldCharType="separate"/>
            </w:r>
            <w:r w:rsidR="00061253">
              <w:rPr>
                <w:noProof/>
                <w:sz w:val="16"/>
                <w:szCs w:val="16"/>
              </w:rPr>
              <w:t> </w:t>
            </w:r>
            <w:r w:rsidR="00061253">
              <w:rPr>
                <w:noProof/>
                <w:sz w:val="16"/>
                <w:szCs w:val="16"/>
              </w:rPr>
              <w:t> </w:t>
            </w:r>
            <w:r w:rsidR="00061253">
              <w:rPr>
                <w:noProof/>
                <w:sz w:val="16"/>
                <w:szCs w:val="16"/>
              </w:rPr>
              <w:t> </w:t>
            </w:r>
            <w:r w:rsidR="00061253">
              <w:rPr>
                <w:noProof/>
                <w:sz w:val="16"/>
                <w:szCs w:val="16"/>
              </w:rPr>
              <w:t> </w:t>
            </w:r>
            <w:r w:rsidR="00061253">
              <w:rPr>
                <w:noProof/>
                <w:sz w:val="16"/>
                <w:szCs w:val="16"/>
              </w:rPr>
              <w:t> </w:t>
            </w:r>
            <w:r w:rsidR="00061253">
              <w:rPr>
                <w:sz w:val="16"/>
                <w:szCs w:val="16"/>
              </w:rPr>
              <w:fldChar w:fldCharType="end"/>
            </w:r>
            <w:bookmarkEnd w:id="1"/>
            <w:r w:rsidR="00061253">
              <w:rPr>
                <w:sz w:val="16"/>
                <w:szCs w:val="16"/>
              </w:rPr>
              <w:t>-</w:t>
            </w:r>
            <w:r>
              <w:rPr>
                <w:sz w:val="16"/>
                <w:szCs w:val="16"/>
              </w:rPr>
              <w:t xml:space="preserve"> </w:t>
            </w:r>
            <w:r w:rsidR="00061253">
              <w:rPr>
                <w:sz w:val="16"/>
                <w:szCs w:val="16"/>
              </w:rPr>
              <w:fldChar w:fldCharType="begin">
                <w:ffData>
                  <w:name w:val="SUFFIX"/>
                  <w:enabled/>
                  <w:calcOnExit w:val="0"/>
                  <w:textInput/>
                </w:ffData>
              </w:fldChar>
            </w:r>
            <w:bookmarkStart w:id="2" w:name="SUFFIX"/>
            <w:r w:rsidR="00061253">
              <w:rPr>
                <w:sz w:val="16"/>
                <w:szCs w:val="16"/>
              </w:rPr>
              <w:instrText xml:space="preserve"> FORMTEXT </w:instrText>
            </w:r>
            <w:r w:rsidR="00061253">
              <w:rPr>
                <w:sz w:val="16"/>
                <w:szCs w:val="16"/>
              </w:rPr>
            </w:r>
            <w:r w:rsidR="00061253">
              <w:rPr>
                <w:sz w:val="16"/>
                <w:szCs w:val="16"/>
              </w:rPr>
              <w:fldChar w:fldCharType="separate"/>
            </w:r>
            <w:r w:rsidR="00061253">
              <w:rPr>
                <w:noProof/>
                <w:sz w:val="16"/>
                <w:szCs w:val="16"/>
              </w:rPr>
              <w:t> </w:t>
            </w:r>
            <w:r w:rsidR="00061253">
              <w:rPr>
                <w:noProof/>
                <w:sz w:val="16"/>
                <w:szCs w:val="16"/>
              </w:rPr>
              <w:t> </w:t>
            </w:r>
            <w:r w:rsidR="00061253">
              <w:rPr>
                <w:noProof/>
                <w:sz w:val="16"/>
                <w:szCs w:val="16"/>
              </w:rPr>
              <w:t> </w:t>
            </w:r>
            <w:r w:rsidR="00061253">
              <w:rPr>
                <w:noProof/>
                <w:sz w:val="16"/>
                <w:szCs w:val="16"/>
              </w:rPr>
              <w:t> </w:t>
            </w:r>
            <w:r w:rsidR="00061253">
              <w:rPr>
                <w:noProof/>
                <w:sz w:val="16"/>
                <w:szCs w:val="16"/>
              </w:rPr>
              <w:t> </w:t>
            </w:r>
            <w:r w:rsidR="00061253">
              <w:rPr>
                <w:sz w:val="16"/>
                <w:szCs w:val="16"/>
              </w:rPr>
              <w:fldChar w:fldCharType="end"/>
            </w:r>
            <w:bookmarkEnd w:id="2"/>
          </w:p>
        </w:tc>
      </w:tr>
      <w:tr w:rsidR="00186370" w:rsidTr="00186370">
        <w:trPr>
          <w:jc w:val="center"/>
        </w:trPr>
        <w:tc>
          <w:tcPr>
            <w:tcW w:w="219.95pt" w:type="dxa"/>
          </w:tcPr>
          <w:p w:rsidR="00186370" w:rsidRPr="0080268B" w:rsidRDefault="00186370" w:rsidP="00186370">
            <w:pPr>
              <w:ind w:start="-6.75pt"/>
              <w:rPr>
                <w:sz w:val="16"/>
                <w:szCs w:val="16"/>
              </w:rPr>
            </w:pPr>
          </w:p>
        </w:tc>
        <w:tc>
          <w:tcPr>
            <w:tcW w:w="215.80pt" w:type="dxa"/>
            <w:noWrap/>
            <w:tcMar>
              <w:start w:w="5.75pt" w:type="dxa"/>
              <w:end w:w="2.15pt" w:type="dxa"/>
            </w:tcMar>
          </w:tcPr>
          <w:p w:rsidR="00186370" w:rsidRDefault="00186370" w:rsidP="00186370">
            <w:pPr>
              <w:jc w:val="end"/>
              <w:rPr>
                <w:sz w:val="16"/>
                <w:szCs w:val="16"/>
              </w:rPr>
            </w:pPr>
            <w:r>
              <w:rPr>
                <w:sz w:val="16"/>
                <w:szCs w:val="16"/>
              </w:rPr>
              <w:t>Rev. 10//2007</w:t>
            </w:r>
          </w:p>
        </w:tc>
      </w:tr>
    </w:tbl>
    <w:p w:rsidR="00186370" w:rsidRPr="002D14A3" w:rsidRDefault="00186370" w:rsidP="00186370">
      <w:pPr>
        <w:rPr>
          <w:b/>
          <w:sz w:val="28"/>
          <w:szCs w:val="28"/>
        </w:rPr>
      </w:pPr>
    </w:p>
    <w:p w:rsidR="00DE75AD" w:rsidRPr="002D14A3" w:rsidRDefault="00DE75AD"/>
    <w:p w:rsidR="007F7EE6" w:rsidRPr="002D14A3" w:rsidRDefault="007F7EE6">
      <w:pPr>
        <w:rPr>
          <w:sz w:val="22"/>
          <w:szCs w:val="22"/>
        </w:rPr>
      </w:pPr>
      <w:r w:rsidRPr="002D14A3">
        <w:rPr>
          <w:sz w:val="22"/>
          <w:szCs w:val="22"/>
        </w:rPr>
        <w:t xml:space="preserve">In connection with the </w:t>
      </w:r>
      <w:r w:rsidR="00061253">
        <w:rPr>
          <w:sz w:val="22"/>
          <w:szCs w:val="22"/>
        </w:rPr>
        <w:fldChar w:fldCharType="begin">
          <w:ffData>
            <w:name w:val="CRS"/>
            <w:enabled/>
            <w:calcOnExit w:val="0"/>
            <w:textInput>
              <w:default w:val="Insert County-Route-Section"/>
            </w:textInput>
          </w:ffData>
        </w:fldChar>
      </w:r>
      <w:bookmarkStart w:id="3" w:name="CRS"/>
      <w:r w:rsidR="00061253">
        <w:rPr>
          <w:sz w:val="22"/>
          <w:szCs w:val="22"/>
        </w:rPr>
        <w:instrText xml:space="preserve"> FORMTEXT </w:instrText>
      </w:r>
      <w:r w:rsidR="00061253">
        <w:rPr>
          <w:sz w:val="22"/>
          <w:szCs w:val="22"/>
        </w:rPr>
      </w:r>
      <w:r w:rsidR="00061253">
        <w:rPr>
          <w:sz w:val="22"/>
          <w:szCs w:val="22"/>
        </w:rPr>
        <w:fldChar w:fldCharType="separate"/>
      </w:r>
      <w:r w:rsidR="00061253">
        <w:rPr>
          <w:noProof/>
          <w:sz w:val="22"/>
          <w:szCs w:val="22"/>
        </w:rPr>
        <w:t>Insert County-Route-Section</w:t>
      </w:r>
      <w:r w:rsidR="00061253">
        <w:rPr>
          <w:sz w:val="22"/>
          <w:szCs w:val="22"/>
        </w:rPr>
        <w:fldChar w:fldCharType="end"/>
      </w:r>
      <w:bookmarkEnd w:id="3"/>
      <w:r w:rsidRPr="002D14A3">
        <w:rPr>
          <w:sz w:val="22"/>
          <w:szCs w:val="22"/>
        </w:rPr>
        <w:t xml:space="preserve"> project, the </w:t>
      </w:r>
      <w:r w:rsidR="00061253">
        <w:rPr>
          <w:sz w:val="22"/>
          <w:szCs w:val="22"/>
        </w:rPr>
        <w:fldChar w:fldCharType="begin">
          <w:ffData>
            <w:name w:val="LPA"/>
            <w:enabled/>
            <w:calcOnExit/>
            <w:textInput>
              <w:default w:val="[Insert the Name of the LPA]"/>
            </w:textInput>
          </w:ffData>
        </w:fldChar>
      </w:r>
      <w:bookmarkStart w:id="4" w:name="LPA"/>
      <w:r w:rsidR="00061253">
        <w:rPr>
          <w:sz w:val="22"/>
          <w:szCs w:val="22"/>
        </w:rPr>
        <w:instrText xml:space="preserve"> FORMTEXT </w:instrText>
      </w:r>
      <w:r w:rsidR="00061253">
        <w:rPr>
          <w:sz w:val="22"/>
          <w:szCs w:val="22"/>
        </w:rPr>
      </w:r>
      <w:r w:rsidR="00061253">
        <w:rPr>
          <w:sz w:val="22"/>
          <w:szCs w:val="22"/>
        </w:rPr>
        <w:fldChar w:fldCharType="separate"/>
      </w:r>
      <w:r w:rsidR="00061253">
        <w:rPr>
          <w:noProof/>
          <w:sz w:val="22"/>
          <w:szCs w:val="22"/>
        </w:rPr>
        <w:t>[Insert the Name of the LPA]</w:t>
      </w:r>
      <w:r w:rsidR="00061253">
        <w:rPr>
          <w:sz w:val="22"/>
          <w:szCs w:val="22"/>
        </w:rPr>
        <w:fldChar w:fldCharType="end"/>
      </w:r>
      <w:bookmarkEnd w:id="4"/>
      <w:r w:rsidRPr="002D14A3">
        <w:rPr>
          <w:sz w:val="22"/>
          <w:szCs w:val="22"/>
        </w:rPr>
        <w:t xml:space="preserve"> needs to acquire a portion of your residential property which will require removal of the garage.  </w:t>
      </w:r>
      <w:r w:rsidR="00107E32">
        <w:rPr>
          <w:sz w:val="22"/>
          <w:szCs w:val="22"/>
        </w:rPr>
        <w:fldChar w:fldCharType="begin"/>
      </w:r>
      <w:r w:rsidR="00107E32">
        <w:rPr>
          <w:sz w:val="22"/>
          <w:szCs w:val="22"/>
        </w:rPr>
        <w:instrText xml:space="preserve"> REF  lpa </w:instrText>
      </w:r>
      <w:r w:rsidR="00107E32">
        <w:rPr>
          <w:sz w:val="22"/>
          <w:szCs w:val="22"/>
        </w:rPr>
        <w:fldChar w:fldCharType="separate"/>
      </w:r>
      <w:r w:rsidR="00061253">
        <w:rPr>
          <w:noProof/>
          <w:sz w:val="22"/>
          <w:szCs w:val="22"/>
        </w:rPr>
        <w:t>[Insert the Name of the LPA]</w:t>
      </w:r>
      <w:r w:rsidR="00107E32">
        <w:rPr>
          <w:sz w:val="22"/>
          <w:szCs w:val="22"/>
        </w:rPr>
        <w:fldChar w:fldCharType="end"/>
      </w:r>
      <w:r w:rsidR="00107E32">
        <w:rPr>
          <w:sz w:val="22"/>
          <w:szCs w:val="22"/>
        </w:rPr>
        <w:t xml:space="preserve"> </w:t>
      </w:r>
      <w:r w:rsidRPr="002D14A3">
        <w:rPr>
          <w:sz w:val="22"/>
          <w:szCs w:val="22"/>
        </w:rPr>
        <w:t>has reviewed the remaining property and applicable local land use regulations and has concluded that a replacement garage cannot lawfully be located on the remainder in compliance with land use regulations or that a replacement garage cannot be practically located on the remainder.</w:t>
      </w:r>
    </w:p>
    <w:p w:rsidR="00DE75AD" w:rsidRPr="002D14A3" w:rsidRDefault="00DE75AD">
      <w:pPr>
        <w:rPr>
          <w:sz w:val="22"/>
          <w:szCs w:val="22"/>
        </w:rPr>
      </w:pPr>
    </w:p>
    <w:p w:rsidR="00DE75AD" w:rsidRPr="002D14A3" w:rsidRDefault="00EC5B41">
      <w:pPr>
        <w:rPr>
          <w:sz w:val="22"/>
          <w:szCs w:val="22"/>
        </w:rPr>
      </w:pPr>
      <w:r w:rsidRPr="002D14A3">
        <w:rPr>
          <w:sz w:val="22"/>
          <w:szCs w:val="22"/>
        </w:rPr>
        <w:t xml:space="preserve">Under these circumstances, Section 163.05 (G) </w:t>
      </w:r>
      <w:r w:rsidR="00DE75AD" w:rsidRPr="002D14A3">
        <w:rPr>
          <w:sz w:val="22"/>
          <w:szCs w:val="22"/>
        </w:rPr>
        <w:t xml:space="preserve">of the Ohio Revised Code </w:t>
      </w:r>
      <w:r w:rsidRPr="002D14A3">
        <w:rPr>
          <w:sz w:val="22"/>
          <w:szCs w:val="22"/>
        </w:rPr>
        <w:t xml:space="preserve">requires </w:t>
      </w:r>
      <w:r w:rsidR="00107E32">
        <w:rPr>
          <w:sz w:val="22"/>
          <w:szCs w:val="22"/>
        </w:rPr>
        <w:fldChar w:fldCharType="begin"/>
      </w:r>
      <w:r w:rsidR="00107E32">
        <w:rPr>
          <w:sz w:val="22"/>
          <w:szCs w:val="22"/>
        </w:rPr>
        <w:instrText xml:space="preserve"> REF  lpa </w:instrText>
      </w:r>
      <w:r w:rsidR="00107E32">
        <w:rPr>
          <w:sz w:val="22"/>
          <w:szCs w:val="22"/>
        </w:rPr>
        <w:fldChar w:fldCharType="separate"/>
      </w:r>
      <w:r w:rsidR="00061253">
        <w:rPr>
          <w:noProof/>
          <w:sz w:val="22"/>
          <w:szCs w:val="22"/>
        </w:rPr>
        <w:t>[Insert the Name of the LPA]</w:t>
      </w:r>
      <w:r w:rsidR="00107E32">
        <w:rPr>
          <w:sz w:val="22"/>
          <w:szCs w:val="22"/>
        </w:rPr>
        <w:fldChar w:fldCharType="end"/>
      </w:r>
      <w:r w:rsidR="00107E32">
        <w:rPr>
          <w:sz w:val="22"/>
          <w:szCs w:val="22"/>
        </w:rPr>
        <w:t xml:space="preserve"> </w:t>
      </w:r>
      <w:r w:rsidRPr="002D14A3">
        <w:rPr>
          <w:sz w:val="22"/>
          <w:szCs w:val="22"/>
        </w:rPr>
        <w:t>to acquire your entire property, including all structures, unless you expressly waive this requirement.  If your entire property is to be acquired, then you would be eligible for specific relocation benefits for moving your personal property and certain benefits related to acquiring a replacement dwelling.</w:t>
      </w:r>
    </w:p>
    <w:p w:rsidR="00DE75AD" w:rsidRPr="002D14A3" w:rsidRDefault="00DE75AD">
      <w:pPr>
        <w:rPr>
          <w:sz w:val="22"/>
          <w:szCs w:val="22"/>
        </w:rPr>
      </w:pPr>
    </w:p>
    <w:p w:rsidR="00EC5B41" w:rsidRPr="002D14A3" w:rsidRDefault="00EC5B41">
      <w:pPr>
        <w:rPr>
          <w:sz w:val="22"/>
          <w:szCs w:val="22"/>
        </w:rPr>
      </w:pPr>
      <w:r w:rsidRPr="002D14A3">
        <w:rPr>
          <w:sz w:val="22"/>
          <w:szCs w:val="22"/>
        </w:rPr>
        <w:t xml:space="preserve">If you choose to waive this requirement, </w:t>
      </w:r>
      <w:r w:rsidR="00107E32">
        <w:rPr>
          <w:sz w:val="22"/>
          <w:szCs w:val="22"/>
        </w:rPr>
        <w:fldChar w:fldCharType="begin"/>
      </w:r>
      <w:r w:rsidR="00107E32">
        <w:rPr>
          <w:sz w:val="22"/>
          <w:szCs w:val="22"/>
        </w:rPr>
        <w:instrText xml:space="preserve"> REF  lpa </w:instrText>
      </w:r>
      <w:r w:rsidR="00107E32">
        <w:rPr>
          <w:sz w:val="22"/>
          <w:szCs w:val="22"/>
        </w:rPr>
        <w:fldChar w:fldCharType="separate"/>
      </w:r>
      <w:r w:rsidR="00107E32">
        <w:rPr>
          <w:noProof/>
          <w:sz w:val="22"/>
          <w:szCs w:val="22"/>
        </w:rPr>
        <w:t>[Insert the Name of the LPA]</w:t>
      </w:r>
      <w:r w:rsidR="00107E32">
        <w:rPr>
          <w:sz w:val="22"/>
          <w:szCs w:val="22"/>
        </w:rPr>
        <w:fldChar w:fldCharType="end"/>
      </w:r>
      <w:r w:rsidRPr="002D14A3">
        <w:rPr>
          <w:sz w:val="22"/>
          <w:szCs w:val="22"/>
        </w:rPr>
        <w:t xml:space="preserve"> will not purchase your entire property</w:t>
      </w:r>
      <w:r w:rsidR="00464CA4">
        <w:rPr>
          <w:sz w:val="22"/>
          <w:szCs w:val="22"/>
        </w:rPr>
        <w:t>.  Instead, it will acquire</w:t>
      </w:r>
      <w:r w:rsidRPr="002D14A3">
        <w:rPr>
          <w:sz w:val="22"/>
          <w:szCs w:val="22"/>
        </w:rPr>
        <w:t xml:space="preserve"> only that portion which is needed for the project as well as the entire structure that is located on all or part of the land being acquired.  You will retain your remaining property.  You will be made an offer of compensation for only the real property needed for the project and damages, if any, to your remaining property.  You will be eligible to receive reimbursement for moving any personal property located in the garage or in the area of your property needed for the project.</w:t>
      </w:r>
    </w:p>
    <w:p w:rsidR="00EC5B41" w:rsidRDefault="00EC5B41"/>
    <w:p w:rsidR="00EC5B41" w:rsidRDefault="00EC5B41">
      <w:r>
        <w:t>As the owner of the real property needed for this project, please indicate your choice by marking one of the following:</w:t>
      </w:r>
    </w:p>
    <w:p w:rsidR="00E90DA5" w:rsidRDefault="00E90DA5"/>
    <w:bookmarkStart w:id="5" w:name="Check1"/>
    <w:p w:rsidR="00E90DA5" w:rsidRDefault="00216400" w:rsidP="00E90DA5">
      <w:pPr>
        <w:ind w:start="36pt" w:hanging="36pt"/>
      </w:pPr>
      <w:r>
        <w:fldChar w:fldCharType="begin">
          <w:ffData>
            <w:name w:val="Check1"/>
            <w:enabled/>
            <w:calcOnExit w:val="0"/>
            <w:checkBox>
              <w:sizeAuto/>
              <w:default w:val="0"/>
            </w:checkBox>
          </w:ffData>
        </w:fldChar>
      </w:r>
      <w:r>
        <w:instrText xml:space="preserve"> FORMCHECKBOX </w:instrText>
      </w:r>
      <w:r>
        <w:fldChar w:fldCharType="end"/>
      </w:r>
      <w:bookmarkEnd w:id="5"/>
      <w:r w:rsidR="00E90DA5">
        <w:tab/>
        <w:t xml:space="preserve">I do not waive the requirement of Section 163.05 (G) of the Ohio Revised Code and the </w:t>
      </w:r>
      <w:fldSimple w:instr=" REF  lpa ">
        <w:r w:rsidR="00107E32">
          <w:rPr>
            <w:noProof/>
            <w:sz w:val="22"/>
            <w:szCs w:val="22"/>
          </w:rPr>
          <w:t>[Insert the Name of the LPA]</w:t>
        </w:r>
      </w:fldSimple>
      <w:r w:rsidR="00107E32">
        <w:t xml:space="preserve"> </w:t>
      </w:r>
      <w:r w:rsidR="00E90DA5">
        <w:t>is to purchase my entire property.</w:t>
      </w:r>
    </w:p>
    <w:p w:rsidR="00E90DA5" w:rsidRDefault="00E90DA5"/>
    <w:bookmarkStart w:id="6" w:name="Check2"/>
    <w:p w:rsidR="00216400" w:rsidRDefault="00216400" w:rsidP="00F87B1B">
      <w:pPr>
        <w:ind w:start="36pt" w:hanging="36pt"/>
        <w:sectPr w:rsidR="00216400" w:rsidSect="00186370">
          <w:pgSz w:w="612pt" w:h="792pt"/>
          <w:pgMar w:top="36pt" w:right="90pt" w:bottom="72pt" w:left="90pt" w:header="36pt" w:footer="36pt" w:gutter="0pt"/>
          <w:cols w:space="36pt"/>
          <w:docGrid w:linePitch="360"/>
        </w:sectPr>
      </w:pPr>
      <w:r>
        <w:fldChar w:fldCharType="begin">
          <w:ffData>
            <w:name w:val="Check2"/>
            <w:enabled/>
            <w:calcOnExit w:val="0"/>
            <w:checkBox>
              <w:sizeAuto/>
              <w:default w:val="0"/>
            </w:checkBox>
          </w:ffData>
        </w:fldChar>
      </w:r>
      <w:r>
        <w:instrText xml:space="preserve"> FORMCHECKBOX </w:instrText>
      </w:r>
      <w:r>
        <w:fldChar w:fldCharType="end"/>
      </w:r>
      <w:bookmarkEnd w:id="6"/>
      <w:r w:rsidR="00F87B1B">
        <w:tab/>
      </w:r>
      <w:r w:rsidR="00E90DA5">
        <w:t xml:space="preserve">I </w:t>
      </w:r>
      <w:r w:rsidR="002D14A3">
        <w:t xml:space="preserve">hereby </w:t>
      </w:r>
      <w:r w:rsidR="00E90DA5">
        <w:t xml:space="preserve">waive the requirement of Section 163.05 (G) of the Ohio Revised Code that requires the </w:t>
      </w:r>
      <w:fldSimple w:instr=" REF  lpa ">
        <w:r w:rsidR="00061253">
          <w:rPr>
            <w:noProof/>
            <w:sz w:val="22"/>
            <w:szCs w:val="22"/>
          </w:rPr>
          <w:t>[Insert the Name of the LPA]</w:t>
        </w:r>
      </w:fldSimple>
      <w:r w:rsidR="00107E32">
        <w:t xml:space="preserve"> </w:t>
      </w:r>
      <w:r w:rsidR="00E90DA5">
        <w:t xml:space="preserve">to purchase my entire property.  By waiving this requirement, I understand that </w:t>
      </w:r>
      <w:fldSimple w:instr=" REF  lpa ">
        <w:r w:rsidR="00061253">
          <w:rPr>
            <w:noProof/>
            <w:sz w:val="22"/>
            <w:szCs w:val="22"/>
          </w:rPr>
          <w:t>[Insert the Name of the LPA]</w:t>
        </w:r>
      </w:fldSimple>
      <w:r w:rsidR="00107E32">
        <w:t xml:space="preserve"> </w:t>
      </w:r>
      <w:r w:rsidR="00E90DA5">
        <w:t xml:space="preserve">will only purchase what it needs for the highway project </w:t>
      </w:r>
      <w:r w:rsidR="002D14A3">
        <w:t>including any structure</w:t>
      </w:r>
      <w:r w:rsidR="00464CA4">
        <w:t>s</w:t>
      </w:r>
      <w:r w:rsidR="002D14A3">
        <w:t xml:space="preserve"> on</w:t>
      </w:r>
      <w:r w:rsidR="00464CA4">
        <w:t xml:space="preserve"> the acquired</w:t>
      </w:r>
      <w:r w:rsidR="002D14A3">
        <w:t xml:space="preserve"> property </w:t>
      </w:r>
      <w:r w:rsidR="00E90DA5">
        <w:t xml:space="preserve">and that I will retain my remaining property. </w:t>
      </w:r>
    </w:p>
    <w:p w:rsidR="00F87B1B" w:rsidRDefault="00F87B1B" w:rsidP="00F87B1B">
      <w:pPr>
        <w:ind w:start="36pt" w:hanging="36pt"/>
      </w:pPr>
    </w:p>
    <w:p w:rsidR="00F87B1B" w:rsidRDefault="00F87B1B" w:rsidP="00F87B1B">
      <w:pPr>
        <w:ind w:start="36pt" w:hanging="36pt"/>
      </w:pPr>
    </w:p>
    <w:p w:rsidR="00F87B1B" w:rsidRDefault="00F87B1B" w:rsidP="00F87B1B">
      <w:pPr>
        <w:ind w:start="36pt" w:hanging="36pt"/>
      </w:pPr>
      <w:r>
        <w:t>_____________________________________</w:t>
      </w:r>
      <w:r>
        <w:tab/>
      </w:r>
      <w:r>
        <w:tab/>
      </w:r>
      <w:r>
        <w:tab/>
        <w:t>__________________</w:t>
      </w:r>
    </w:p>
    <w:p w:rsidR="00F87B1B" w:rsidRDefault="00F87B1B" w:rsidP="00F87B1B">
      <w:pPr>
        <w:ind w:start="36pt" w:hanging="36pt"/>
      </w:pPr>
      <w:r>
        <w:t>Signature of owner</w:t>
      </w:r>
      <w:r>
        <w:tab/>
      </w:r>
      <w:r>
        <w:tab/>
      </w:r>
      <w:r>
        <w:tab/>
      </w:r>
      <w:r>
        <w:tab/>
      </w:r>
      <w:r>
        <w:tab/>
      </w:r>
      <w:r>
        <w:tab/>
      </w:r>
      <w:r>
        <w:tab/>
        <w:t>Date</w:t>
      </w:r>
    </w:p>
    <w:p w:rsidR="00F87B1B" w:rsidRDefault="00F87B1B" w:rsidP="00F87B1B">
      <w:pPr>
        <w:ind w:start="36pt" w:hanging="36pt"/>
      </w:pPr>
    </w:p>
    <w:p w:rsidR="00F87B1B" w:rsidRDefault="00F87B1B" w:rsidP="00F87B1B">
      <w:pPr>
        <w:ind w:start="36pt" w:hanging="36pt"/>
      </w:pPr>
      <w:r>
        <w:t>____________________________________</w:t>
      </w:r>
    </w:p>
    <w:p w:rsidR="00F87B1B" w:rsidRDefault="00F87B1B" w:rsidP="00F87B1B">
      <w:pPr>
        <w:ind w:start="36pt" w:hanging="36pt"/>
      </w:pPr>
      <w:r>
        <w:t>Owner’s name (printed)</w:t>
      </w:r>
    </w:p>
    <w:p w:rsidR="00F87B1B" w:rsidRDefault="00F87B1B" w:rsidP="00F87B1B">
      <w:pPr>
        <w:ind w:start="36pt" w:hanging="36pt"/>
      </w:pPr>
    </w:p>
    <w:p w:rsidR="00F87B1B" w:rsidRDefault="00F87B1B" w:rsidP="00F87B1B">
      <w:pPr>
        <w:ind w:start="36pt" w:hanging="36pt"/>
      </w:pPr>
      <w:r>
        <w:t>_____________________________________</w:t>
      </w:r>
      <w:r>
        <w:tab/>
      </w:r>
      <w:r>
        <w:tab/>
      </w:r>
      <w:r>
        <w:tab/>
        <w:t>__________________</w:t>
      </w:r>
    </w:p>
    <w:p w:rsidR="00F87B1B" w:rsidRDefault="00F87B1B" w:rsidP="00F87B1B">
      <w:pPr>
        <w:ind w:start="36pt" w:hanging="36pt"/>
      </w:pPr>
      <w:r>
        <w:t>Signature of owner</w:t>
      </w:r>
      <w:r>
        <w:tab/>
      </w:r>
      <w:r>
        <w:tab/>
      </w:r>
      <w:r>
        <w:tab/>
      </w:r>
      <w:r>
        <w:tab/>
      </w:r>
      <w:r>
        <w:tab/>
      </w:r>
      <w:r>
        <w:tab/>
      </w:r>
      <w:r>
        <w:tab/>
        <w:t>Date</w:t>
      </w:r>
    </w:p>
    <w:p w:rsidR="00F87B1B" w:rsidRDefault="00F87B1B" w:rsidP="00F87B1B">
      <w:pPr>
        <w:ind w:start="36pt" w:hanging="36pt"/>
      </w:pPr>
    </w:p>
    <w:p w:rsidR="00F87B1B" w:rsidRDefault="00F87B1B" w:rsidP="00F87B1B">
      <w:pPr>
        <w:ind w:start="36pt" w:hanging="36pt"/>
      </w:pPr>
      <w:r>
        <w:t>____________________________________</w:t>
      </w:r>
    </w:p>
    <w:p w:rsidR="00F87B1B" w:rsidRDefault="00F87B1B" w:rsidP="00F87B1B">
      <w:pPr>
        <w:ind w:start="36pt" w:hanging="36pt"/>
      </w:pPr>
      <w:r>
        <w:t>Owner’s name (printed)</w:t>
      </w:r>
    </w:p>
    <w:sectPr w:rsidR="00F87B1B" w:rsidSect="00216400">
      <w:type w:val="continuous"/>
      <w:pgSz w:w="612pt" w:h="792pt"/>
      <w:pgMar w:top="72pt" w:right="90pt" w:bottom="72pt" w:left="90pt" w:header="36pt" w:footer="36pt" w:gutter="0pt"/>
      <w:cols w:space="36pt"/>
      <w:formProt w:val="0"/>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characterSet="iso-8859-1"/>
    <w:family w:val="roman"/>
    <w:pitch w:val="variable"/>
    <w:sig w:usb0="E0002EFF" w:usb1="C000785B" w:usb2="00000009" w:usb3="00000000" w:csb0="000001FF" w:csb1="00000000"/>
  </w:font>
  <w:font w:name="Calibri Light">
    <w:panose1 w:val="020F0302020204030204"/>
    <w:charset w:characterSet="iso-8859-1"/>
    <w:family w:val="swiss"/>
    <w:pitch w:val="variable"/>
    <w:sig w:usb0="E0002AFF" w:usb1="C000247B" w:usb2="00000009" w:usb3="00000000" w:csb0="000001FF" w:csb1="00000000"/>
  </w:font>
  <w:font w:name="Calibri">
    <w:panose1 w:val="020F0502020204030204"/>
    <w:charset w:characterSet="iso-8859-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36pt"/>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5AD"/>
    <w:rsid w:val="00010A62"/>
    <w:rsid w:val="00061253"/>
    <w:rsid w:val="00107E32"/>
    <w:rsid w:val="00186370"/>
    <w:rsid w:val="00216400"/>
    <w:rsid w:val="002D14A3"/>
    <w:rsid w:val="00464CA4"/>
    <w:rsid w:val="0068711D"/>
    <w:rsid w:val="007F7EE6"/>
    <w:rsid w:val="00D201BD"/>
    <w:rsid w:val="00DE75AD"/>
    <w:rsid w:val="00E90DA5"/>
    <w:rsid w:val="00EC5B41"/>
    <w:rsid w:val="00F87B1B"/>
    <w:rsid w:val="00FB1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10BA54B"/>
  <w15:chartTrackingRefBased/>
  <w15:docId w15:val="{8324198B-6621-47B9-8D9D-3866A5678B3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pt" w:type="dxa"/>
      <w:tblCellMar>
        <w:top w:w="0pt" w:type="dxa"/>
        <w:start w:w="5.40pt" w:type="dxa"/>
        <w:bottom w:w="0pt" w:type="dxa"/>
        <w:end w:w="5.40pt" w:type="dxa"/>
      </w:tblCellMar>
    </w:tblPr>
  </w:style>
  <w:style w:type="numbering" w:default="1" w:styleId="NoList">
    <w:name w:val="No List"/>
    <w:semiHidden/>
  </w:style>
  <w:style w:type="table" w:styleId="TableGrid">
    <w:name w:val="Table Grid"/>
    <w:basedOn w:val="TableNormal"/>
    <w:rsid w:val="00216400"/>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customXml" Target="../customXml/item3.xml"/><Relationship Id="rId7" Type="http://purl.oclc.org/ooxml/officeDocument/relationships/webSettings" Target="webSettings.xml"/><Relationship Id="rId2" Type="http://purl.oclc.org/ooxml/officeDocument/relationships/customXml" Target="../customXml/item2.xml"/><Relationship Id="rId1" Type="http://purl.oclc.org/ooxml/officeDocument/relationships/customXml" Target="../customXml/item1.xml"/><Relationship Id="rId6" Type="http://purl.oclc.org/ooxml/officeDocument/relationships/settings" Target="settings.xml"/><Relationship Id="rId5" Type="http://purl.oclc.org/ooxml/officeDocument/relationships/styles" Target="styles.xml"/><Relationship Id="rId4" Type="http://purl.oclc.org/ooxml/officeDocument/relationships/customXml" Target="../customXml/item4.xml"/><Relationship Id="rId9" Type="http://purl.oclc.org/ooxml/officeDocument/relationships/theme" Target="theme/theme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9" ma:contentTypeDescription="Create a new document." ma:contentTypeScope="" ma:versionID="1d163c823d1fe5dea78a4ea3e5df4ccf">
  <xsd:schema xmlns:xsd="http://www.w3.org/2001/XMLSchema" xmlns:xs="http://www.w3.org/2001/XMLSchema" xmlns:p="http://schemas.microsoft.com/office/2006/metadata/properties" xmlns:ns2="98366301-8822-4615-b18f-186ab8913baf" targetNamespace="http://schemas.microsoft.com/office/2006/metadata/properties" ma:root="true" ma:fieldsID="1362fbbc851356b77ce4cb0b1e0c7c66"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rm_x0020_Type xmlns="98366301-8822-4615-b18f-186ab8913baf">LPA Acquisition</Form_x0020_Type>
    <REMS xmlns="98366301-8822-4615-b18f-186ab8913baf">YES</REMS>
    <Revision_x0020_Date xmlns="98366301-8822-4615-b18f-186ab8913baf">2019-08-15T04:00:00+00:00</Revision_x0020_Date>
    <Relocation_x0020_Classification xmlns="98366301-8822-4615-b18f-186ab8913baf" xsi:nil="true"/>
    <Example xmlns="98366301-8822-4615-b18f-186ab8913baf">
      <Url xsi:nil="true"/>
      <Description xsi:nil="true"/>
    </Example>
  </documentManagement>
</p:properties>
</file>

<file path=customXml/itemProps1.xml><?xml version="1.0" encoding="utf-8"?>
<ds:datastoreItem xmlns:ds="http://purl.oclc.org/ooxml/officeDocument/customXml" ds:itemID="{0BD31B53-B6BF-4BC2-BA17-CB8E0A3B84E1}">
  <ds:schemaRefs>
    <ds:schemaRef ds:uri="http://schemas.microsoft.com/office/2006/metadata/longProperties"/>
  </ds:schemaRefs>
</ds:datastoreItem>
</file>

<file path=customXml/itemProps2.xml><?xml version="1.0" encoding="utf-8"?>
<ds:datastoreItem xmlns:ds="http://purl.oclc.org/ooxml/officeDocument/customXml" ds:itemID="{2F642F83-0377-48FC-BD85-38DF3D39FFF6}">
  <ds:schemaRefs>
    <ds:schemaRef ds:uri="http://schemas.microsoft.com/sharepoint/v3/contenttype/forms"/>
  </ds:schemaRefs>
</ds:datastoreItem>
</file>

<file path=customXml/itemProps3.xml><?xml version="1.0" encoding="utf-8"?>
<ds:datastoreItem xmlns:ds="http://schemas.openxmlformats.org/officeDocument/2006/customXml" ds:itemID="{D5F1A94C-4F48-40AD-98A7-1C432C315333}"/>
</file>

<file path=customXml/itemProps4.xml><?xml version="1.0" encoding="utf-8"?>
<ds:datastoreItem xmlns:ds="http://purl.oclc.org/ooxml/officeDocument/customXml" ds:itemID="{5E085510-6705-469B-94E7-BC22077D1215}">
  <ds:schemaRefs>
    <ds:schemaRef ds:uri="http://schemas.microsoft.com/office/2006/metadata/properties"/>
    <ds:schemaRef ds:uri="http://schemas.microsoft.com/office/infopath/2007/PartnerControls"/>
    <ds:schemaRef ds:uri="98366301-8822-4615-b18f-186ab8913baf"/>
  </ds:schemaRefs>
</ds:datastoreItem>
</file>

<file path=docProps/app.xml><?xml version="1.0" encoding="utf-8"?>
<Properties xmlns="http://purl.oclc.org/ooxml/officeDocument/extendedProperties" xmlns:vt="http://purl.oclc.org/ooxml/officeDocument/docPropsVTypes">
  <Template>Normal.dotm</Template>
  <TotalTime>1</TotalTime>
  <Pages>1</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LPA Garage Law Election Form</vt:lpstr>
    </vt:vector>
  </TitlesOfParts>
  <Company>Ohio Dept. of Transportation</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Garage Law Election Form</dc:title>
  <dc:subject/>
  <dc:creator>dmaitlan</dc:creator>
  <cp:keywords/>
  <dc:description/>
  <cp:lastModifiedBy>Dina Eaton</cp:lastModifiedBy>
  <cp:revision>3</cp:revision>
  <cp:lastPrinted>2007-08-02T18:00:00Z</cp:lastPrinted>
  <dcterms:created xsi:type="dcterms:W3CDTF">2019-07-31T16:56:00Z</dcterms:created>
  <dcterms:modified xsi:type="dcterms:W3CDTF">2019-07-31T16:57:00Z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
    <vt:lpwstr>Document</vt:lpwstr>
  </property>
  <property fmtid="{D5CDD505-2E9C-101B-9397-08002B2CF9AE}" pid="3" name="ContentTypeId">
    <vt:lpwstr>0x0101002242256823B0F14CA16017ADA4335EBA</vt:lpwstr>
  </property>
</Properties>
</file>